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607" w:rsidRDefault="00E968B7">
      <w:r>
        <w:rPr>
          <w:rFonts w:ascii="Helvetica" w:hAnsi="Helvetica"/>
          <w:color w:val="333333"/>
          <w:sz w:val="23"/>
          <w:szCs w:val="23"/>
          <w:shd w:val="clear" w:color="auto" w:fill="F9F9F9"/>
        </w:rPr>
        <w:t>Основная часть объём 15-20 страниц. Вывод по целям и задачам, рекомендации. Шрифт Times;14;отступ 1,5</w:t>
      </w:r>
    </w:p>
    <w:sectPr w:rsidR="00014607" w:rsidSect="00014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E968B7"/>
    <w:rsid w:val="00014607"/>
    <w:rsid w:val="00DF2241"/>
    <w:rsid w:val="00E96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87</Characters>
  <Application>Microsoft Office Word</Application>
  <DocSecurity>0</DocSecurity>
  <Lines>1</Lines>
  <Paragraphs>1</Paragraphs>
  <ScaleCrop>false</ScaleCrop>
  <Company>Microsoft</Company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Тверь</dc:creator>
  <cp:lastModifiedBy>Тверь</cp:lastModifiedBy>
  <cp:revision>2</cp:revision>
  <dcterms:created xsi:type="dcterms:W3CDTF">2017-07-24T12:50:00Z</dcterms:created>
  <dcterms:modified xsi:type="dcterms:W3CDTF">2017-07-24T12:50:00Z</dcterms:modified>
</cp:coreProperties>
</file>